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6FC9F" w14:textId="3D2A5346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C96698" w14:textId="1871979C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D1EC99" w14:textId="086E9AE1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384F6E" w14:textId="094BF074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543C2D" w14:textId="5795605D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9EBDB5" w14:textId="1CE08E24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B9B632" w14:textId="77777777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D48949" w14:textId="3FF1200A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74C128E" w14:textId="3FF1200A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2E61188D" w14:textId="131E92E8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6F6795E" w14:textId="088F8212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47DA138" w14:textId="629E890E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FCC243" w14:textId="59B57EEC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D303DF" w14:textId="14483737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7AEB1C" w14:textId="539A5881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4223B4" w14:textId="7B609E3B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A34893" w14:textId="47241514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498CC3" w14:textId="76A9EF46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4D59D8" w14:textId="627CB8C4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C9166F" w14:textId="6E6E9B5B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4AD5A4" w14:textId="65F2B77D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76181E" w14:textId="6C880B57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7FDA5" w14:textId="2B3A724B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3F686E" w14:textId="27964537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EA0F32" w14:textId="1055BE32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6E2D26" w14:textId="51C6F25B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4C67F2" w14:textId="063C956B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3CEFED" w14:textId="77777777" w:rsidR="006D005A" w:rsidRDefault="006D005A" w:rsidP="005F2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A65493" w14:textId="177D8142" w:rsidR="00D469BC" w:rsidRDefault="00C0583B" w:rsidP="005F2E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9BC">
        <w:rPr>
          <w:rFonts w:ascii="Times New Roman" w:hAnsi="Times New Roman" w:cs="Times New Roman"/>
          <w:sz w:val="24"/>
          <w:szCs w:val="24"/>
        </w:rPr>
        <w:lastRenderedPageBreak/>
        <w:t>IN</w:t>
      </w:r>
      <w:r w:rsidR="00312527">
        <w:rPr>
          <w:rFonts w:ascii="Times New Roman" w:hAnsi="Times New Roman" w:cs="Times New Roman"/>
          <w:sz w:val="24"/>
          <w:szCs w:val="24"/>
        </w:rPr>
        <w:t>I</w:t>
      </w:r>
      <w:r w:rsidRPr="00D469BC">
        <w:rPr>
          <w:rFonts w:ascii="Times New Roman" w:hAnsi="Times New Roman" w:cs="Times New Roman"/>
          <w:sz w:val="24"/>
          <w:szCs w:val="24"/>
        </w:rPr>
        <w:t>TIAL POST</w:t>
      </w:r>
    </w:p>
    <w:p w14:paraId="16077F8B" w14:textId="77777777" w:rsidR="00470F70" w:rsidRDefault="00470F70" w:rsidP="00227538">
      <w:pPr>
        <w:tabs>
          <w:tab w:val="left" w:pos="2025"/>
        </w:tabs>
        <w:spacing w:line="480" w:lineRule="auto"/>
        <w:ind w:firstLine="20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would advise the managers to consider hiring independent contractors (ICs) because there benefits to Company. The following are the</w:t>
      </w:r>
      <w:r w:rsidR="0090162E">
        <w:rPr>
          <w:rFonts w:ascii="Times New Roman" w:hAnsi="Times New Roman" w:cs="Times New Roman"/>
          <w:sz w:val="24"/>
          <w:szCs w:val="24"/>
        </w:rPr>
        <w:t xml:space="preserve"> main</w:t>
      </w:r>
      <w:r>
        <w:rPr>
          <w:rFonts w:ascii="Times New Roman" w:hAnsi="Times New Roman" w:cs="Times New Roman"/>
          <w:sz w:val="24"/>
          <w:szCs w:val="24"/>
        </w:rPr>
        <w:t xml:space="preserve"> benefits of the ICs; firstly, the </w:t>
      </w:r>
      <w:r w:rsidR="0031252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 will probably save cash when using ICs. </w:t>
      </w:r>
      <w:r w:rsidR="0031252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hen a company hires employees</w:t>
      </w:r>
      <w:r w:rsidR="003125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have to undergo </w:t>
      </w:r>
      <w:r w:rsidR="0031252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additional cost of catering for the employee</w:t>
      </w:r>
      <w:r w:rsidR="00312527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expenses such as equipment, employer-prov</w:t>
      </w:r>
      <w:r w:rsidR="00C20D52">
        <w:rPr>
          <w:rFonts w:ascii="Times New Roman" w:hAnsi="Times New Roman" w:cs="Times New Roman"/>
          <w:sz w:val="24"/>
          <w:szCs w:val="24"/>
        </w:rPr>
        <w:t>ided benefits, office</w:t>
      </w:r>
      <w:r>
        <w:rPr>
          <w:rFonts w:ascii="Times New Roman" w:hAnsi="Times New Roman" w:cs="Times New Roman"/>
          <w:sz w:val="24"/>
          <w:szCs w:val="24"/>
        </w:rPr>
        <w:t xml:space="preserve"> space</w:t>
      </w:r>
      <w:r w:rsidR="00312527">
        <w:rPr>
          <w:rFonts w:ascii="Times New Roman" w:hAnsi="Times New Roman" w:cs="Times New Roman"/>
          <w:sz w:val="24"/>
          <w:szCs w:val="24"/>
        </w:rPr>
        <w:t>,</w:t>
      </w:r>
      <w:r w:rsidR="00C20D52">
        <w:rPr>
          <w:rFonts w:ascii="Times New Roman" w:hAnsi="Times New Roman" w:cs="Times New Roman"/>
          <w:sz w:val="24"/>
          <w:szCs w:val="24"/>
        </w:rPr>
        <w:t xml:space="preserve"> and others. </w:t>
      </w:r>
      <w:r>
        <w:rPr>
          <w:rFonts w:ascii="Times New Roman" w:hAnsi="Times New Roman" w:cs="Times New Roman"/>
          <w:sz w:val="24"/>
          <w:szCs w:val="24"/>
        </w:rPr>
        <w:t>A company won</w:t>
      </w:r>
      <w:r w:rsidR="00312527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="00312527">
        <w:rPr>
          <w:rFonts w:ascii="Times New Roman" w:hAnsi="Times New Roman" w:cs="Times New Roman"/>
          <w:sz w:val="24"/>
          <w:szCs w:val="24"/>
        </w:rPr>
        <w:t>experience</w:t>
      </w:r>
      <w:r w:rsidR="00C20D52">
        <w:rPr>
          <w:rFonts w:ascii="Times New Roman" w:hAnsi="Times New Roman" w:cs="Times New Roman"/>
          <w:sz w:val="24"/>
          <w:szCs w:val="24"/>
        </w:rPr>
        <w:t xml:space="preserve"> all th</w:t>
      </w:r>
      <w:r w:rsidR="00312527">
        <w:rPr>
          <w:rFonts w:ascii="Times New Roman" w:hAnsi="Times New Roman" w:cs="Times New Roman"/>
          <w:sz w:val="24"/>
          <w:szCs w:val="24"/>
        </w:rPr>
        <w:t>ese</w:t>
      </w:r>
      <w:r w:rsidR="00C20D52">
        <w:rPr>
          <w:rFonts w:ascii="Times New Roman" w:hAnsi="Times New Roman" w:cs="Times New Roman"/>
          <w:sz w:val="24"/>
          <w:szCs w:val="24"/>
        </w:rPr>
        <w:t xml:space="preserve"> expenses when</w:t>
      </w:r>
      <w:r w:rsidR="00E177B3">
        <w:rPr>
          <w:rFonts w:ascii="Times New Roman" w:hAnsi="Times New Roman" w:cs="Times New Roman"/>
          <w:sz w:val="24"/>
          <w:szCs w:val="24"/>
        </w:rPr>
        <w:t xml:space="preserve"> they hire</w:t>
      </w:r>
      <w:r w:rsidR="00C20D52">
        <w:rPr>
          <w:rFonts w:ascii="Times New Roman" w:hAnsi="Times New Roman" w:cs="Times New Roman"/>
          <w:sz w:val="24"/>
          <w:szCs w:val="24"/>
        </w:rPr>
        <w:t xml:space="preserve"> ICs</w:t>
      </w:r>
      <w:r w:rsidR="00A93AA2">
        <w:rPr>
          <w:rFonts w:ascii="Times New Roman" w:hAnsi="Times New Roman" w:cs="Times New Roman"/>
          <w:sz w:val="24"/>
          <w:szCs w:val="24"/>
        </w:rPr>
        <w:t>. A</w:t>
      </w:r>
      <w:r w:rsidR="00EC7008">
        <w:rPr>
          <w:rFonts w:ascii="Times New Roman" w:hAnsi="Times New Roman" w:cs="Times New Roman"/>
          <w:sz w:val="24"/>
          <w:szCs w:val="24"/>
        </w:rPr>
        <w:t xml:space="preserve">lthough they are paid more per hour </w:t>
      </w:r>
      <w:r w:rsidR="00A93AA2">
        <w:rPr>
          <w:rFonts w:ascii="Times New Roman" w:hAnsi="Times New Roman" w:cs="Times New Roman"/>
          <w:sz w:val="24"/>
          <w:szCs w:val="24"/>
        </w:rPr>
        <w:t>than</w:t>
      </w:r>
      <w:r w:rsidR="00EC7008">
        <w:rPr>
          <w:rFonts w:ascii="Times New Roman" w:hAnsi="Times New Roman" w:cs="Times New Roman"/>
          <w:sz w:val="24"/>
          <w:szCs w:val="24"/>
        </w:rPr>
        <w:t xml:space="preserve"> the employees, they are still cheaper</w:t>
      </w:r>
      <w:r w:rsidR="00C20D52">
        <w:rPr>
          <w:rFonts w:ascii="Times New Roman" w:hAnsi="Times New Roman" w:cs="Times New Roman"/>
          <w:sz w:val="24"/>
          <w:szCs w:val="24"/>
        </w:rPr>
        <w:t>.</w:t>
      </w:r>
      <w:r w:rsidR="00EC7008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90162E">
        <w:rPr>
          <w:rFonts w:ascii="Times New Roman" w:hAnsi="Times New Roman" w:cs="Times New Roman"/>
          <w:sz w:val="24"/>
          <w:szCs w:val="24"/>
        </w:rPr>
        <w:t xml:space="preserve">a company experiences staffing flexibility when working with the ICs. They make it easy for employers to hire and let go </w:t>
      </w:r>
      <w:r w:rsidR="00312527">
        <w:rPr>
          <w:rFonts w:ascii="Times New Roman" w:hAnsi="Times New Roman" w:cs="Times New Roman"/>
          <w:sz w:val="24"/>
          <w:szCs w:val="24"/>
        </w:rPr>
        <w:t xml:space="preserve">of </w:t>
      </w:r>
      <w:r w:rsidR="0090162E">
        <w:rPr>
          <w:rFonts w:ascii="Times New Roman" w:hAnsi="Times New Roman" w:cs="Times New Roman"/>
          <w:sz w:val="24"/>
          <w:szCs w:val="24"/>
        </w:rPr>
        <w:t>workers whenever the</w:t>
      </w:r>
      <w:r w:rsidR="00312527">
        <w:rPr>
          <w:rFonts w:ascii="Times New Roman" w:hAnsi="Times New Roman" w:cs="Times New Roman"/>
          <w:sz w:val="24"/>
          <w:szCs w:val="24"/>
        </w:rPr>
        <w:t>y</w:t>
      </w:r>
      <w:r w:rsidR="0090162E">
        <w:rPr>
          <w:rFonts w:ascii="Times New Roman" w:hAnsi="Times New Roman" w:cs="Times New Roman"/>
          <w:sz w:val="24"/>
          <w:szCs w:val="24"/>
        </w:rPr>
        <w:t xml:space="preserve"> need to. It</w:t>
      </w:r>
      <w:r w:rsidR="00312527">
        <w:rPr>
          <w:rFonts w:ascii="Times New Roman" w:hAnsi="Times New Roman" w:cs="Times New Roman"/>
          <w:sz w:val="24"/>
          <w:szCs w:val="24"/>
        </w:rPr>
        <w:t>'</w:t>
      </w:r>
      <w:r w:rsidR="0090162E">
        <w:rPr>
          <w:rFonts w:ascii="Times New Roman" w:hAnsi="Times New Roman" w:cs="Times New Roman"/>
          <w:sz w:val="24"/>
          <w:szCs w:val="24"/>
        </w:rPr>
        <w:t xml:space="preserve">s also beneficial for the workers with fluctuating workloads. So, a company or an employer would face traumatic experiences such as facing legal troubles of firing </w:t>
      </w:r>
      <w:r w:rsidR="004D5B5E">
        <w:rPr>
          <w:rFonts w:ascii="Times New Roman" w:hAnsi="Times New Roman" w:cs="Times New Roman"/>
          <w:sz w:val="24"/>
          <w:szCs w:val="24"/>
        </w:rPr>
        <w:t>employees since when working with ICs</w:t>
      </w:r>
      <w:r w:rsidR="00312527">
        <w:rPr>
          <w:rFonts w:ascii="Times New Roman" w:hAnsi="Times New Roman" w:cs="Times New Roman"/>
          <w:sz w:val="24"/>
          <w:szCs w:val="24"/>
        </w:rPr>
        <w:t>,</w:t>
      </w:r>
      <w:r w:rsidR="004D5B5E">
        <w:rPr>
          <w:rFonts w:ascii="Times New Roman" w:hAnsi="Times New Roman" w:cs="Times New Roman"/>
          <w:sz w:val="24"/>
          <w:szCs w:val="24"/>
        </w:rPr>
        <w:t xml:space="preserve"> the job goes when the work is finished.</w:t>
      </w:r>
      <w:r w:rsidR="0090162E">
        <w:rPr>
          <w:rFonts w:ascii="Times New Roman" w:hAnsi="Times New Roman" w:cs="Times New Roman"/>
          <w:sz w:val="24"/>
          <w:szCs w:val="24"/>
        </w:rPr>
        <w:t xml:space="preserve"> </w:t>
      </w:r>
      <w:r w:rsidR="004D5B5E">
        <w:rPr>
          <w:rFonts w:ascii="Times New Roman" w:hAnsi="Times New Roman" w:cs="Times New Roman"/>
          <w:sz w:val="24"/>
          <w:szCs w:val="24"/>
        </w:rPr>
        <w:t>Lastly, a company or an employer reduces exposure to lawsuits. Employees possess a wide range of rights under the federal and state laws, and so, a variety of lawful claims they can use them against their employers for disrespecting their rights.</w:t>
      </w:r>
      <w:r w:rsidR="002D306C">
        <w:rPr>
          <w:rFonts w:ascii="Times New Roman" w:hAnsi="Times New Roman" w:cs="Times New Roman"/>
          <w:sz w:val="24"/>
          <w:szCs w:val="24"/>
        </w:rPr>
        <w:t xml:space="preserve"> Therefore, it</w:t>
      </w:r>
      <w:r w:rsidR="00312527">
        <w:rPr>
          <w:rFonts w:ascii="Times New Roman" w:hAnsi="Times New Roman" w:cs="Times New Roman"/>
          <w:sz w:val="24"/>
          <w:szCs w:val="24"/>
        </w:rPr>
        <w:t>'</w:t>
      </w:r>
      <w:r w:rsidR="002D306C">
        <w:rPr>
          <w:rFonts w:ascii="Times New Roman" w:hAnsi="Times New Roman" w:cs="Times New Roman"/>
          <w:sz w:val="24"/>
          <w:szCs w:val="24"/>
        </w:rPr>
        <w:t xml:space="preserve">s advantageous for a company to work with ICs because </w:t>
      </w:r>
      <w:r w:rsidR="00312527">
        <w:rPr>
          <w:rFonts w:ascii="Times New Roman" w:hAnsi="Times New Roman" w:cs="Times New Roman"/>
          <w:sz w:val="24"/>
          <w:szCs w:val="24"/>
        </w:rPr>
        <w:t>many of these laws don't protect them</w:t>
      </w:r>
      <w:r w:rsidR="002D306C">
        <w:rPr>
          <w:rFonts w:ascii="Times New Roman" w:hAnsi="Times New Roman" w:cs="Times New Roman"/>
          <w:sz w:val="24"/>
          <w:szCs w:val="24"/>
        </w:rPr>
        <w:t xml:space="preserve">. </w:t>
      </w:r>
      <w:r w:rsidR="00BA601E">
        <w:rPr>
          <w:rFonts w:ascii="Times New Roman" w:hAnsi="Times New Roman" w:cs="Times New Roman"/>
          <w:sz w:val="24"/>
          <w:szCs w:val="24"/>
        </w:rPr>
        <w:t xml:space="preserve">Some </w:t>
      </w:r>
      <w:r w:rsidR="004F35AB">
        <w:rPr>
          <w:rFonts w:ascii="Times New Roman" w:hAnsi="Times New Roman" w:cs="Times New Roman"/>
          <w:sz w:val="24"/>
          <w:szCs w:val="24"/>
        </w:rPr>
        <w:t>of these</w:t>
      </w:r>
      <w:r w:rsidR="00BA601E">
        <w:rPr>
          <w:rFonts w:ascii="Times New Roman" w:hAnsi="Times New Roman" w:cs="Times New Roman"/>
          <w:sz w:val="24"/>
          <w:szCs w:val="24"/>
        </w:rPr>
        <w:t xml:space="preserve"> rights available to employees but not to Independent contractors include; they don</w:t>
      </w:r>
      <w:r w:rsidR="0037600F">
        <w:rPr>
          <w:rFonts w:ascii="Times New Roman" w:hAnsi="Times New Roman" w:cs="Times New Roman"/>
          <w:sz w:val="24"/>
          <w:szCs w:val="24"/>
        </w:rPr>
        <w:t>'</w:t>
      </w:r>
      <w:r w:rsidR="00BA601E">
        <w:rPr>
          <w:rFonts w:ascii="Times New Roman" w:hAnsi="Times New Roman" w:cs="Times New Roman"/>
          <w:sz w:val="24"/>
          <w:szCs w:val="24"/>
        </w:rPr>
        <w:t xml:space="preserve">t have </w:t>
      </w:r>
      <w:r w:rsidR="00A93AA2">
        <w:rPr>
          <w:rFonts w:ascii="Times New Roman" w:hAnsi="Times New Roman" w:cs="Times New Roman"/>
          <w:sz w:val="24"/>
          <w:szCs w:val="24"/>
        </w:rPr>
        <w:t xml:space="preserve">the </w:t>
      </w:r>
      <w:r w:rsidR="00BA601E">
        <w:rPr>
          <w:rFonts w:ascii="Times New Roman" w:hAnsi="Times New Roman" w:cs="Times New Roman"/>
          <w:sz w:val="24"/>
          <w:szCs w:val="24"/>
        </w:rPr>
        <w:t xml:space="preserve">right to forms </w:t>
      </w:r>
      <w:r w:rsidR="00A93AA2">
        <w:rPr>
          <w:rFonts w:ascii="Times New Roman" w:hAnsi="Times New Roman" w:cs="Times New Roman"/>
          <w:sz w:val="24"/>
          <w:szCs w:val="24"/>
        </w:rPr>
        <w:t xml:space="preserve">a </w:t>
      </w:r>
      <w:r w:rsidR="00BA601E">
        <w:rPr>
          <w:rFonts w:ascii="Times New Roman" w:hAnsi="Times New Roman" w:cs="Times New Roman"/>
          <w:sz w:val="24"/>
          <w:szCs w:val="24"/>
        </w:rPr>
        <w:t>union, they don</w:t>
      </w:r>
      <w:r w:rsidR="0037600F">
        <w:rPr>
          <w:rFonts w:ascii="Times New Roman" w:hAnsi="Times New Roman" w:cs="Times New Roman"/>
          <w:sz w:val="24"/>
          <w:szCs w:val="24"/>
        </w:rPr>
        <w:t>'</w:t>
      </w:r>
      <w:r w:rsidR="00BA601E">
        <w:rPr>
          <w:rFonts w:ascii="Times New Roman" w:hAnsi="Times New Roman" w:cs="Times New Roman"/>
          <w:sz w:val="24"/>
          <w:szCs w:val="24"/>
        </w:rPr>
        <w:t>t have the right to take off to bond with a new</w:t>
      </w:r>
      <w:r w:rsidR="00A93AA2">
        <w:rPr>
          <w:rFonts w:ascii="Times New Roman" w:hAnsi="Times New Roman" w:cs="Times New Roman"/>
          <w:sz w:val="24"/>
          <w:szCs w:val="24"/>
        </w:rPr>
        <w:t>born child</w:t>
      </w:r>
      <w:r w:rsidR="00BA601E">
        <w:rPr>
          <w:rFonts w:ascii="Times New Roman" w:hAnsi="Times New Roman" w:cs="Times New Roman"/>
          <w:sz w:val="24"/>
          <w:szCs w:val="24"/>
        </w:rPr>
        <w:t>, among others.</w:t>
      </w:r>
    </w:p>
    <w:p w14:paraId="38B4BFCD" w14:textId="77777777" w:rsidR="00293356" w:rsidRDefault="00293356"/>
    <w:sectPr w:rsidR="00293356" w:rsidSect="006D005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C0CEF" w14:textId="77777777" w:rsidR="00D061F3" w:rsidRDefault="00D061F3" w:rsidP="006D005A">
      <w:pPr>
        <w:spacing w:after="0" w:line="240" w:lineRule="auto"/>
      </w:pPr>
      <w:r>
        <w:separator/>
      </w:r>
    </w:p>
  </w:endnote>
  <w:endnote w:type="continuationSeparator" w:id="0">
    <w:p w14:paraId="3C11DF41" w14:textId="77777777" w:rsidR="00D061F3" w:rsidRDefault="00D061F3" w:rsidP="006D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C51A2" w14:textId="77777777" w:rsidR="00D061F3" w:rsidRDefault="00D061F3" w:rsidP="006D005A">
      <w:pPr>
        <w:spacing w:after="0" w:line="240" w:lineRule="auto"/>
      </w:pPr>
      <w:r>
        <w:separator/>
      </w:r>
    </w:p>
  </w:footnote>
  <w:footnote w:type="continuationSeparator" w:id="0">
    <w:p w14:paraId="6BC4571B" w14:textId="77777777" w:rsidR="00D061F3" w:rsidRDefault="00D061F3" w:rsidP="006D0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EC672" w14:textId="57C4D207" w:rsidR="006D005A" w:rsidRDefault="006D005A">
    <w:pPr>
      <w:pStyle w:val="Header"/>
      <w:jc w:val="right"/>
    </w:pPr>
    <w:r w:rsidRPr="006D005A">
      <w:rPr>
        <w:rFonts w:ascii="Times New Roman" w:hAnsi="Times New Roman" w:cs="Times New Roman"/>
        <w:sz w:val="24"/>
        <w:szCs w:val="24"/>
      </w:rPr>
      <w:t xml:space="preserve">INITIAL POST                 </w:t>
    </w:r>
    <w:r>
      <w:t xml:space="preserve">                                                                 </w:t>
    </w:r>
    <w:r w:rsidRPr="006D005A">
      <w:t xml:space="preserve">                                                                     </w:t>
    </w:r>
    <w:sdt>
      <w:sdtPr>
        <w:id w:val="11470943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88CD9B3" w14:textId="77777777" w:rsidR="006D005A" w:rsidRDefault="006D00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DD125" w14:textId="6614044B" w:rsidR="006D005A" w:rsidRPr="006D005A" w:rsidRDefault="006D005A">
    <w:pPr>
      <w:pStyle w:val="Header"/>
      <w:rPr>
        <w:rFonts w:ascii="Times New Roman" w:hAnsi="Times New Roman" w:cs="Times New Roman"/>
        <w:sz w:val="24"/>
        <w:szCs w:val="24"/>
      </w:rPr>
    </w:pPr>
    <w:r w:rsidRPr="006D005A">
      <w:rPr>
        <w:rFonts w:ascii="Times New Roman" w:hAnsi="Times New Roman" w:cs="Times New Roman"/>
        <w:sz w:val="24"/>
        <w:szCs w:val="24"/>
      </w:rPr>
      <w:t xml:space="preserve">Running Head: INITIAL POST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25A82"/>
    <w:multiLevelType w:val="multilevel"/>
    <w:tmpl w:val="D244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15BBC"/>
    <w:multiLevelType w:val="multilevel"/>
    <w:tmpl w:val="2A78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A6A"/>
    <w:multiLevelType w:val="multilevel"/>
    <w:tmpl w:val="6A88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83B"/>
    <w:rsid w:val="00227538"/>
    <w:rsid w:val="00293356"/>
    <w:rsid w:val="002D306C"/>
    <w:rsid w:val="00312527"/>
    <w:rsid w:val="0037600F"/>
    <w:rsid w:val="00470F70"/>
    <w:rsid w:val="004D5B5E"/>
    <w:rsid w:val="004F35AB"/>
    <w:rsid w:val="005F2EB4"/>
    <w:rsid w:val="006D005A"/>
    <w:rsid w:val="008F1E95"/>
    <w:rsid w:val="0090162E"/>
    <w:rsid w:val="00A93AA2"/>
    <w:rsid w:val="00BA601E"/>
    <w:rsid w:val="00BC2A50"/>
    <w:rsid w:val="00C0583B"/>
    <w:rsid w:val="00C20D52"/>
    <w:rsid w:val="00D061F3"/>
    <w:rsid w:val="00D469BC"/>
    <w:rsid w:val="00E177B3"/>
    <w:rsid w:val="00EC7008"/>
    <w:rsid w:val="00F4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69CFB"/>
  <w15:chartTrackingRefBased/>
  <w15:docId w15:val="{1B9026F3-7821-43B6-A6EF-3CAF2B29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69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69B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46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69B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469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05A"/>
  </w:style>
  <w:style w:type="paragraph" w:styleId="Footer">
    <w:name w:val="footer"/>
    <w:basedOn w:val="Normal"/>
    <w:link w:val="FooterChar"/>
    <w:uiPriority w:val="99"/>
    <w:unhideWhenUsed/>
    <w:rsid w:val="006D0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2020-09-29T07:42:00Z</dcterms:created>
  <dcterms:modified xsi:type="dcterms:W3CDTF">2020-09-29T07:42:00Z</dcterms:modified>
</cp:coreProperties>
</file>